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D67DC" w14:textId="62D10392" w:rsidR="00EA340F" w:rsidRPr="00504DE6" w:rsidRDefault="00EA340F" w:rsidP="00EA340F">
      <w:pPr>
        <w:pStyle w:val="Normln1"/>
        <w:rPr>
          <w:rFonts w:asciiTheme="minorHAnsi" w:hAnsiTheme="minorHAnsi"/>
        </w:rPr>
      </w:pPr>
      <w:r w:rsidRPr="00504DE6">
        <w:rPr>
          <w:rFonts w:asciiTheme="minorHAnsi" w:hAnsiTheme="minorHAnsi" w:cs="HP Simplified"/>
          <w:sz w:val="32"/>
          <w:szCs w:val="32"/>
        </w:rPr>
        <w:t>Schůzka SRPDŠ</w:t>
      </w:r>
      <w:r>
        <w:rPr>
          <w:rFonts w:asciiTheme="minorHAnsi" w:hAnsiTheme="minorHAnsi" w:cs="HP Simplified"/>
          <w:sz w:val="32"/>
          <w:szCs w:val="32"/>
        </w:rPr>
        <w:t xml:space="preserve">                                                                      </w:t>
      </w:r>
      <w:r>
        <w:rPr>
          <w:rFonts w:asciiTheme="minorHAnsi" w:hAnsiTheme="minorHAnsi" w:cs="HP Simplified"/>
          <w:b/>
          <w:sz w:val="24"/>
          <w:szCs w:val="24"/>
        </w:rPr>
        <w:t xml:space="preserve"> Datum: </w:t>
      </w:r>
      <w:r w:rsidR="004B79AB">
        <w:rPr>
          <w:rFonts w:asciiTheme="minorHAnsi" w:hAnsiTheme="minorHAnsi" w:cs="HP Simplified"/>
          <w:b/>
          <w:sz w:val="24"/>
          <w:szCs w:val="24"/>
        </w:rPr>
        <w:t>0</w:t>
      </w:r>
      <w:r w:rsidR="008B6655">
        <w:rPr>
          <w:rFonts w:asciiTheme="minorHAnsi" w:hAnsiTheme="minorHAnsi" w:cs="HP Simplified"/>
          <w:b/>
          <w:sz w:val="24"/>
          <w:szCs w:val="24"/>
        </w:rPr>
        <w:t>4</w:t>
      </w:r>
      <w:r w:rsidRPr="00504DE6">
        <w:rPr>
          <w:rFonts w:asciiTheme="minorHAnsi" w:hAnsiTheme="minorHAnsi" w:cs="HP Simplified"/>
          <w:b/>
          <w:sz w:val="24"/>
          <w:szCs w:val="24"/>
        </w:rPr>
        <w:t>. září 20</w:t>
      </w:r>
      <w:r>
        <w:rPr>
          <w:rFonts w:asciiTheme="minorHAnsi" w:hAnsiTheme="minorHAnsi" w:cs="HP Simplified"/>
          <w:b/>
          <w:sz w:val="24"/>
          <w:szCs w:val="24"/>
        </w:rPr>
        <w:t>2</w:t>
      </w:r>
      <w:r w:rsidR="00406166">
        <w:rPr>
          <w:rFonts w:asciiTheme="minorHAnsi" w:hAnsiTheme="minorHAnsi" w:cs="HP Simplified"/>
          <w:b/>
          <w:sz w:val="24"/>
          <w:szCs w:val="24"/>
        </w:rPr>
        <w:t>5</w:t>
      </w:r>
    </w:p>
    <w:p w14:paraId="7DD63809" w14:textId="77777777" w:rsidR="00EA340F" w:rsidRPr="00504DE6" w:rsidRDefault="00EA340F" w:rsidP="00EA340F">
      <w:pPr>
        <w:pStyle w:val="Normln1"/>
        <w:spacing w:after="0" w:line="240" w:lineRule="auto"/>
        <w:rPr>
          <w:rFonts w:asciiTheme="minorHAnsi" w:hAnsiTheme="minorHAnsi" w:cs="HP Simplified"/>
          <w:b/>
          <w:sz w:val="24"/>
          <w:szCs w:val="24"/>
        </w:rPr>
      </w:pPr>
      <w:r w:rsidRPr="00504DE6">
        <w:rPr>
          <w:rFonts w:asciiTheme="minorHAnsi" w:hAnsiTheme="minorHAnsi" w:cs="HP Simplified"/>
          <w:b/>
          <w:sz w:val="24"/>
          <w:szCs w:val="24"/>
        </w:rPr>
        <w:t>Účastníci:</w:t>
      </w:r>
    </w:p>
    <w:p w14:paraId="1E30BEA9" w14:textId="77777777" w:rsidR="00EA340F" w:rsidRDefault="00EA340F" w:rsidP="00EA340F">
      <w:pPr>
        <w:pStyle w:val="Normln1"/>
        <w:spacing w:after="0" w:line="240" w:lineRule="auto"/>
        <w:rPr>
          <w:rFonts w:asciiTheme="minorHAnsi" w:hAnsiTheme="minorHAnsi" w:cs="HP Simplified"/>
          <w:sz w:val="24"/>
          <w:szCs w:val="24"/>
        </w:rPr>
      </w:pPr>
      <w:r w:rsidRPr="00504DE6">
        <w:rPr>
          <w:rFonts w:asciiTheme="minorHAnsi" w:hAnsiTheme="minorHAnsi" w:cs="HP Simplified"/>
          <w:sz w:val="24"/>
          <w:szCs w:val="24"/>
        </w:rPr>
        <w:t xml:space="preserve">zástupci ZŠ Unhošť: </w:t>
      </w:r>
    </w:p>
    <w:p w14:paraId="4428A65A" w14:textId="5F006258" w:rsidR="00406166" w:rsidRPr="00504DE6" w:rsidRDefault="004C7894" w:rsidP="00EA340F">
      <w:pPr>
        <w:pStyle w:val="Normln1"/>
        <w:spacing w:after="0" w:line="240" w:lineRule="auto"/>
        <w:rPr>
          <w:rFonts w:asciiTheme="minorHAnsi" w:hAnsiTheme="minorHAnsi" w:cs="HP Simplified"/>
          <w:sz w:val="24"/>
          <w:szCs w:val="24"/>
        </w:rPr>
      </w:pPr>
      <w:r>
        <w:rPr>
          <w:rFonts w:asciiTheme="minorHAnsi" w:hAnsiTheme="minorHAnsi" w:cs="HP Simplified"/>
          <w:sz w:val="24"/>
          <w:szCs w:val="24"/>
        </w:rPr>
        <w:t>Mgr. Ivona Hubková</w:t>
      </w:r>
    </w:p>
    <w:p w14:paraId="32FD42A1" w14:textId="77777777" w:rsidR="00EA340F" w:rsidRPr="00CE058D" w:rsidRDefault="00EA340F" w:rsidP="00EA340F">
      <w:pPr>
        <w:pStyle w:val="Normln1"/>
        <w:spacing w:after="0" w:line="240" w:lineRule="auto"/>
        <w:rPr>
          <w:rFonts w:asciiTheme="minorHAnsi" w:hAnsiTheme="minorHAnsi" w:cs="HP Simplified"/>
          <w:sz w:val="24"/>
          <w:szCs w:val="24"/>
        </w:rPr>
      </w:pPr>
      <w:r w:rsidRPr="00CE058D">
        <w:rPr>
          <w:rFonts w:asciiTheme="minorHAnsi" w:hAnsiTheme="minorHAnsi" w:cs="HP Simplified"/>
          <w:sz w:val="24"/>
          <w:szCs w:val="24"/>
        </w:rPr>
        <w:t>zvolení zástupci jednotlivých tříd dle prezence</w:t>
      </w:r>
    </w:p>
    <w:p w14:paraId="38F1F4ED" w14:textId="77777777" w:rsidR="00EA340F" w:rsidRPr="00513BB3" w:rsidRDefault="00EA340F" w:rsidP="00EA340F">
      <w:pPr>
        <w:pStyle w:val="Normln1"/>
        <w:spacing w:after="0" w:line="240" w:lineRule="auto"/>
        <w:rPr>
          <w:rFonts w:asciiTheme="minorHAnsi" w:hAnsiTheme="minorHAnsi" w:cs="HP Simplified"/>
          <w:sz w:val="24"/>
          <w:szCs w:val="24"/>
          <w:u w:val="single"/>
        </w:rPr>
      </w:pPr>
      <w:r>
        <w:rPr>
          <w:rFonts w:asciiTheme="minorHAnsi" w:hAnsiTheme="minorHAnsi" w:cs="HP Simplified"/>
          <w:sz w:val="24"/>
          <w:szCs w:val="24"/>
          <w:u w:val="single"/>
        </w:rPr>
        <w:t>___________________________________________________________________________</w:t>
      </w:r>
      <w:r w:rsidRPr="00504DE6">
        <w:rPr>
          <w:rFonts w:asciiTheme="minorHAnsi" w:hAnsiTheme="minorHAnsi" w:cs="HP Simplified"/>
          <w:sz w:val="24"/>
          <w:szCs w:val="24"/>
          <w:u w:val="single"/>
        </w:rPr>
        <w:t xml:space="preserve"> </w:t>
      </w:r>
    </w:p>
    <w:p w14:paraId="25B735E1" w14:textId="009AC5B2" w:rsidR="0093312D" w:rsidRDefault="0093312D"/>
    <w:p w14:paraId="2E2984CB" w14:textId="77777777" w:rsidR="00627622" w:rsidRPr="00C072AA" w:rsidRDefault="00627622" w:rsidP="00627622">
      <w:pPr>
        <w:pStyle w:val="ListParagraph"/>
        <w:ind w:left="1080"/>
      </w:pPr>
    </w:p>
    <w:p w14:paraId="439182C0" w14:textId="2B34DCE9" w:rsidR="00634F1D" w:rsidRPr="006C406B" w:rsidRDefault="002622AC" w:rsidP="00634F1D">
      <w:pPr>
        <w:pStyle w:val="ListParagraph"/>
        <w:numPr>
          <w:ilvl w:val="0"/>
          <w:numId w:val="1"/>
        </w:numPr>
      </w:pPr>
      <w:r>
        <w:rPr>
          <w:b/>
          <w:bCs/>
        </w:rPr>
        <w:t>Představení nově vzniklého spolku</w:t>
      </w:r>
    </w:p>
    <w:p w14:paraId="0E2FC26E" w14:textId="77777777" w:rsidR="006C406B" w:rsidRPr="00E603A9" w:rsidRDefault="006C406B" w:rsidP="006C406B">
      <w:pPr>
        <w:pStyle w:val="ListParagraph"/>
      </w:pPr>
    </w:p>
    <w:p w14:paraId="4558F301" w14:textId="4067BA23" w:rsidR="00E603A9" w:rsidRPr="00637E8E" w:rsidRDefault="00E603A9" w:rsidP="00634F1D"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Seznámení zástupce </w:t>
      </w:r>
      <w:r w:rsidR="006C406B">
        <w:rPr>
          <w:b/>
          <w:bCs/>
        </w:rPr>
        <w:t>o zřízení bankovního účtu</w:t>
      </w:r>
    </w:p>
    <w:p w14:paraId="6B2C744E" w14:textId="77777777" w:rsidR="00637E8E" w:rsidRDefault="00637E8E" w:rsidP="00637E8E">
      <w:pPr>
        <w:pStyle w:val="ListParagraph"/>
      </w:pPr>
    </w:p>
    <w:p w14:paraId="19D96201" w14:textId="63B85069" w:rsidR="00634F1D" w:rsidRDefault="002622AC" w:rsidP="00637E8E">
      <w:pPr>
        <w:pStyle w:val="ListParagraph"/>
        <w:numPr>
          <w:ilvl w:val="0"/>
          <w:numId w:val="1"/>
        </w:numPr>
      </w:pPr>
      <w:r w:rsidRPr="00101749">
        <w:rPr>
          <w:b/>
          <w:bCs/>
        </w:rPr>
        <w:t>Příspěvek SRPDŠ</w:t>
      </w:r>
      <w:r>
        <w:t xml:space="preserve"> – zůstává stejný 300Kč = 150Kč zůstává třídnímu učiteli a 150Kč jde na SRPDŠ </w:t>
      </w:r>
    </w:p>
    <w:p w14:paraId="43D80AEE" w14:textId="77777777" w:rsidR="00637E8E" w:rsidRDefault="00637E8E" w:rsidP="00637E8E">
      <w:pPr>
        <w:pStyle w:val="ListParagraph"/>
      </w:pPr>
    </w:p>
    <w:p w14:paraId="6B883934" w14:textId="5047A82C" w:rsidR="00356095" w:rsidRDefault="009A6FEC" w:rsidP="00356095">
      <w:pPr>
        <w:pStyle w:val="ListParagraph"/>
        <w:numPr>
          <w:ilvl w:val="0"/>
          <w:numId w:val="1"/>
        </w:numPr>
      </w:pPr>
      <w:r w:rsidRPr="00634F1D">
        <w:rPr>
          <w:b/>
          <w:bCs/>
        </w:rPr>
        <w:t>Rozpočet financí SRPDŠ</w:t>
      </w:r>
      <w:r>
        <w:t xml:space="preserve"> </w:t>
      </w:r>
      <w:r w:rsidR="00356095">
        <w:t xml:space="preserve">– </w:t>
      </w:r>
      <w:r w:rsidR="001E2B73">
        <w:t xml:space="preserve">spolek začíná </w:t>
      </w:r>
      <w:r w:rsidR="00C56CA4">
        <w:t xml:space="preserve">s mankem 6.386 Kč, tyto peníze budou dorovnány z nově vybraných peněz. </w:t>
      </w:r>
    </w:p>
    <w:p w14:paraId="10BF75D5" w14:textId="77777777" w:rsidR="00A37436" w:rsidRDefault="00A37436" w:rsidP="00A37436">
      <w:pPr>
        <w:pStyle w:val="ListParagraph"/>
      </w:pPr>
    </w:p>
    <w:p w14:paraId="7ACDC0CF" w14:textId="2B35AB37" w:rsidR="005159A2" w:rsidRDefault="00FA3D1C" w:rsidP="005159A2">
      <w:pPr>
        <w:pStyle w:val="ListParagraph"/>
        <w:numPr>
          <w:ilvl w:val="0"/>
          <w:numId w:val="1"/>
        </w:numPr>
      </w:pPr>
      <w:r>
        <w:t xml:space="preserve">Škola se zapojila do </w:t>
      </w:r>
      <w:r w:rsidRPr="00DE5039">
        <w:rPr>
          <w:b/>
          <w:bCs/>
        </w:rPr>
        <w:t xml:space="preserve">projektu </w:t>
      </w:r>
      <w:r w:rsidR="00AA4E24" w:rsidRPr="00DE5039">
        <w:rPr>
          <w:b/>
          <w:bCs/>
        </w:rPr>
        <w:t>KiVa</w:t>
      </w:r>
      <w:r w:rsidR="00AA4E24">
        <w:t xml:space="preserve"> – projekt proti šikaně </w:t>
      </w:r>
    </w:p>
    <w:p w14:paraId="347C89A5" w14:textId="77777777" w:rsidR="005159A2" w:rsidRDefault="005159A2" w:rsidP="005159A2">
      <w:pPr>
        <w:pStyle w:val="ListParagraph"/>
      </w:pPr>
    </w:p>
    <w:p w14:paraId="64309D38" w14:textId="44F635D8" w:rsidR="001D19D8" w:rsidRDefault="00A344B7" w:rsidP="00356095">
      <w:pPr>
        <w:pStyle w:val="ListParagraph"/>
        <w:numPr>
          <w:ilvl w:val="0"/>
          <w:numId w:val="1"/>
        </w:numPr>
      </w:pPr>
      <w:r>
        <w:t>Diskuze na téma používání telefonů na druhém stupni</w:t>
      </w:r>
      <w:r w:rsidR="00C91C9A">
        <w:t xml:space="preserve"> (</w:t>
      </w:r>
      <w:r w:rsidR="00D37A9C">
        <w:t>česká školní inspekce vydala ve školním roce 2024-2025</w:t>
      </w:r>
      <w:r w:rsidR="009840B7">
        <w:t xml:space="preserve"> povolení pro školy zakázat mobily o přestávkách) </w:t>
      </w:r>
      <w:r w:rsidR="001B79A3">
        <w:t xml:space="preserve">– zatím v řešení, hledá se </w:t>
      </w:r>
      <w:r w:rsidR="0041734E">
        <w:t xml:space="preserve">řešení v podobě nabídky různých aktivit o velké přestávce </w:t>
      </w:r>
    </w:p>
    <w:p w14:paraId="0B7B2858" w14:textId="77777777" w:rsidR="0027097B" w:rsidRDefault="0027097B" w:rsidP="0027097B">
      <w:pPr>
        <w:pStyle w:val="ListParagraph"/>
      </w:pPr>
    </w:p>
    <w:p w14:paraId="36B6522C" w14:textId="0216453C" w:rsidR="0027097B" w:rsidRDefault="0027097B" w:rsidP="00356095">
      <w:pPr>
        <w:pStyle w:val="ListParagraph"/>
        <w:numPr>
          <w:ilvl w:val="0"/>
          <w:numId w:val="1"/>
        </w:numPr>
      </w:pPr>
      <w:r>
        <w:t xml:space="preserve">Dotaz na </w:t>
      </w:r>
      <w:r w:rsidR="0054102C">
        <w:t xml:space="preserve">použité čipy </w:t>
      </w:r>
      <w:r w:rsidR="00FE43CF">
        <w:t>z</w:t>
      </w:r>
      <w:r w:rsidR="0054102C">
        <w:t xml:space="preserve"> družiny a jídelny</w:t>
      </w:r>
      <w:r w:rsidR="00FE43CF">
        <w:t>, zda by se nedaly nabízet prvním třídám</w:t>
      </w:r>
      <w:r w:rsidR="0054102C">
        <w:t xml:space="preserve"> </w:t>
      </w:r>
      <w:r w:rsidR="00FE43CF">
        <w:t>–</w:t>
      </w:r>
      <w:r w:rsidR="0054102C">
        <w:t xml:space="preserve"> </w:t>
      </w:r>
      <w:r w:rsidR="00FE43CF">
        <w:t>výsledek by měl být sdělen do Bakalářů</w:t>
      </w:r>
    </w:p>
    <w:p w14:paraId="10CEFA3C" w14:textId="77777777" w:rsidR="00A344B7" w:rsidRDefault="00A344B7" w:rsidP="00A344B7">
      <w:pPr>
        <w:pStyle w:val="ListParagraph"/>
      </w:pPr>
    </w:p>
    <w:p w14:paraId="2AEAE7E5" w14:textId="49743ACB" w:rsidR="00A344B7" w:rsidRDefault="00061773" w:rsidP="00356095">
      <w:pPr>
        <w:pStyle w:val="ListParagraph"/>
        <w:numPr>
          <w:ilvl w:val="0"/>
          <w:numId w:val="1"/>
        </w:numPr>
      </w:pPr>
      <w:r>
        <w:t xml:space="preserve">Změna ve školním </w:t>
      </w:r>
      <w:r w:rsidR="00144C9F">
        <w:t>ř</w:t>
      </w:r>
      <w:r>
        <w:t xml:space="preserve">ádu – týká se návykových látek, donesení bude </w:t>
      </w:r>
      <w:r w:rsidR="002A1D67">
        <w:t>potrestáno 2 schování, distribuce 3 schování</w:t>
      </w:r>
    </w:p>
    <w:p w14:paraId="1A2129FB" w14:textId="77777777" w:rsidR="00356095" w:rsidRDefault="00356095" w:rsidP="00356095">
      <w:pPr>
        <w:pStyle w:val="ListParagraph"/>
      </w:pPr>
    </w:p>
    <w:p w14:paraId="3DD1C66C" w14:textId="69059742" w:rsidR="00951407" w:rsidRDefault="00951407" w:rsidP="00356095">
      <w:pPr>
        <w:pStyle w:val="ListParagraph"/>
        <w:numPr>
          <w:ilvl w:val="0"/>
          <w:numId w:val="1"/>
        </w:numPr>
      </w:pPr>
      <w:r w:rsidRPr="00356095">
        <w:rPr>
          <w:b/>
          <w:bCs/>
        </w:rPr>
        <w:t>Schvalování příspěvků</w:t>
      </w:r>
      <w:r>
        <w:t xml:space="preserve"> </w:t>
      </w:r>
      <w:r w:rsidR="0089656C">
        <w:t>–</w:t>
      </w:r>
      <w:r>
        <w:t xml:space="preserve"> </w:t>
      </w:r>
      <w:r w:rsidR="0089656C">
        <w:t>vzhledem k</w:t>
      </w:r>
      <w:r w:rsidR="006D11C6">
        <w:t> zániku sdružení, byl</w:t>
      </w:r>
      <w:r w:rsidR="00F659D5">
        <w:t>a</w:t>
      </w:r>
      <w:r w:rsidR="006D11C6">
        <w:t xml:space="preserve"> škole již v květnu předán</w:t>
      </w:r>
      <w:r w:rsidR="00D43D7A">
        <w:t>a částka</w:t>
      </w:r>
      <w:r w:rsidR="006D11C6">
        <w:t xml:space="preserve"> 90.000,--</w:t>
      </w:r>
      <w:r w:rsidR="00A85A4F">
        <w:t xml:space="preserve"> ze které se bude čerpat v průběhu </w:t>
      </w:r>
      <w:r w:rsidR="00D43D7A">
        <w:t xml:space="preserve">školního </w:t>
      </w:r>
      <w:r w:rsidR="00A85A4F">
        <w:t>roku</w:t>
      </w:r>
      <w:r w:rsidR="00D43D7A">
        <w:t xml:space="preserve"> 2025-2026</w:t>
      </w:r>
      <w:r w:rsidR="00A85A4F">
        <w:t xml:space="preserve">. </w:t>
      </w:r>
      <w:r w:rsidR="00356095">
        <w:t>Na konci školního roku dojde k vyúčtování této částky.</w:t>
      </w:r>
    </w:p>
    <w:p w14:paraId="1031DF8F" w14:textId="6D904D23" w:rsidR="00A85A4F" w:rsidRPr="00EA340F" w:rsidRDefault="00A85A4F" w:rsidP="00A85A4F">
      <w:pPr>
        <w:ind w:left="720"/>
        <w:rPr>
          <w:u w:val="single"/>
        </w:rPr>
      </w:pPr>
      <w:r w:rsidRPr="00EA340F">
        <w:rPr>
          <w:u w:val="single"/>
        </w:rPr>
        <w:t>Z částky se bude čerpat na následující akce</w:t>
      </w:r>
      <w:r w:rsidR="00EA340F">
        <w:rPr>
          <w:u w:val="single"/>
        </w:rPr>
        <w:t>:</w:t>
      </w:r>
    </w:p>
    <w:p w14:paraId="33D2F3F8" w14:textId="06F0067A" w:rsidR="00A85A4F" w:rsidRDefault="00A85A4F" w:rsidP="00A85A4F">
      <w:pPr>
        <w:ind w:left="720"/>
      </w:pPr>
      <w:r>
        <w:t>Adaptační kurz 6. třída – doprava</w:t>
      </w:r>
    </w:p>
    <w:p w14:paraId="486D46CA" w14:textId="6BA86149" w:rsidR="00A85A4F" w:rsidRDefault="00A85A4F" w:rsidP="00A85A4F">
      <w:pPr>
        <w:ind w:left="720"/>
      </w:pPr>
      <w:r>
        <w:t>Lyžařský kurz – rolba, přednáška</w:t>
      </w:r>
    </w:p>
    <w:p w14:paraId="6A64DD1B" w14:textId="35659BD5" w:rsidR="00A85A4F" w:rsidRDefault="00A85A4F" w:rsidP="00A85A4F">
      <w:pPr>
        <w:ind w:left="720"/>
      </w:pPr>
      <w:r>
        <w:t>Klub mladého diváka</w:t>
      </w:r>
      <w:r w:rsidR="00356095">
        <w:t xml:space="preserve"> – doprava </w:t>
      </w:r>
      <w:r w:rsidR="00916B75">
        <w:t>2x autobus</w:t>
      </w:r>
    </w:p>
    <w:p w14:paraId="2D59A8F7" w14:textId="48F166D6" w:rsidR="00B153DE" w:rsidRDefault="00B153DE" w:rsidP="00A85A4F">
      <w:pPr>
        <w:ind w:left="720"/>
      </w:pPr>
      <w:r>
        <w:t>Dopravní výchova – doprava 3x autobus</w:t>
      </w:r>
    </w:p>
    <w:p w14:paraId="27253B00" w14:textId="7F094E41" w:rsidR="00A85A4F" w:rsidRDefault="00A85A4F" w:rsidP="00A85A4F">
      <w:pPr>
        <w:ind w:left="720"/>
      </w:pPr>
      <w:r>
        <w:t xml:space="preserve">Pasování 1. třídy </w:t>
      </w:r>
    </w:p>
    <w:p w14:paraId="6C154154" w14:textId="3A5016FC" w:rsidR="00A85A4F" w:rsidRDefault="00A85A4F" w:rsidP="00A85A4F">
      <w:pPr>
        <w:ind w:left="720"/>
      </w:pPr>
      <w:r>
        <w:t xml:space="preserve">Rozloučení 9. třídy </w:t>
      </w:r>
    </w:p>
    <w:p w14:paraId="6CB044E0" w14:textId="27CAF7DA" w:rsidR="00A85A4F" w:rsidRDefault="00A85A4F" w:rsidP="00A85A4F">
      <w:pPr>
        <w:ind w:left="720"/>
      </w:pPr>
      <w:r>
        <w:lastRenderedPageBreak/>
        <w:t>Vánoční akce</w:t>
      </w:r>
    </w:p>
    <w:p w14:paraId="30932270" w14:textId="4F443297" w:rsidR="00A85A4F" w:rsidRDefault="00A85A4F" w:rsidP="00A85A4F">
      <w:pPr>
        <w:ind w:left="720"/>
      </w:pPr>
      <w:r>
        <w:t>Dětský den</w:t>
      </w:r>
    </w:p>
    <w:p w14:paraId="0655B675" w14:textId="53EC23B0" w:rsidR="00A85A4F" w:rsidRPr="00EA340F" w:rsidRDefault="00A85A4F" w:rsidP="00A85A4F">
      <w:pPr>
        <w:ind w:left="720"/>
        <w:rPr>
          <w:u w:val="single"/>
        </w:rPr>
      </w:pPr>
      <w:r w:rsidRPr="00EA340F">
        <w:rPr>
          <w:u w:val="single"/>
        </w:rPr>
        <w:t>Dále byl odsouhlasen příspěvek na následující akce, ty se již řeší samostatně</w:t>
      </w:r>
      <w:r w:rsidR="00EA340F">
        <w:rPr>
          <w:u w:val="single"/>
        </w:rPr>
        <w:t>:</w:t>
      </w:r>
    </w:p>
    <w:p w14:paraId="709BEC86" w14:textId="26B60999" w:rsidR="00A85A4F" w:rsidRDefault="00A85A4F" w:rsidP="00A85A4F">
      <w:pPr>
        <w:ind w:left="720"/>
      </w:pPr>
      <w:r>
        <w:t>Pro potřeby žáků – školní družina</w:t>
      </w:r>
      <w:r w:rsidR="00885714">
        <w:t xml:space="preserve"> </w:t>
      </w:r>
      <w:r w:rsidR="00257EFD">
        <w:t>–</w:t>
      </w:r>
      <w:r w:rsidR="00885714">
        <w:t xml:space="preserve"> 14</w:t>
      </w:r>
      <w:r w:rsidR="00257EFD">
        <w:t>.000,- Kč (2.000,- Kč na každé oddělení)</w:t>
      </w:r>
    </w:p>
    <w:p w14:paraId="55FC4015" w14:textId="3D46270A" w:rsidR="00A85A4F" w:rsidRDefault="00A85A4F" w:rsidP="00A85A4F">
      <w:pPr>
        <w:ind w:left="720"/>
      </w:pPr>
      <w:r>
        <w:t>Pasování prvních ročníků na čtenáře</w:t>
      </w:r>
    </w:p>
    <w:p w14:paraId="72E1F246" w14:textId="21ACBF97" w:rsidR="00F760A2" w:rsidRDefault="00A85A4F" w:rsidP="00627622">
      <w:pPr>
        <w:ind w:left="720"/>
      </w:pPr>
      <w:r>
        <w:t xml:space="preserve">Motivační knihovna pro první stupeň </w:t>
      </w:r>
    </w:p>
    <w:p w14:paraId="30E13ED3" w14:textId="799B0851" w:rsidR="00D546E4" w:rsidRDefault="00D546E4" w:rsidP="00627622">
      <w:pPr>
        <w:ind w:left="720"/>
      </w:pPr>
      <w:r>
        <w:t xml:space="preserve">Příspěvek pro </w:t>
      </w:r>
      <w:r w:rsidR="00885714">
        <w:t>školní parlament – částka 6.000,- Kč</w:t>
      </w:r>
      <w:r w:rsidR="00A478F8">
        <w:t xml:space="preserve"> (v případě potřeby mohou čerpat do výše 10.000,- Kč)</w:t>
      </w:r>
    </w:p>
    <w:p w14:paraId="7DA23438" w14:textId="77777777" w:rsidR="00A37436" w:rsidRDefault="00A37436" w:rsidP="00627622">
      <w:pPr>
        <w:ind w:left="720"/>
      </w:pPr>
    </w:p>
    <w:p w14:paraId="4229AFFE" w14:textId="3C9B4941" w:rsidR="00620E1B" w:rsidRDefault="00620E1B" w:rsidP="00AE5D15">
      <w:pPr>
        <w:pStyle w:val="ListParagraph"/>
        <w:ind w:left="1080"/>
      </w:pPr>
    </w:p>
    <w:p w14:paraId="7B46C7CD" w14:textId="77777777" w:rsidR="00A37436" w:rsidRDefault="00A37436" w:rsidP="00AE5D15">
      <w:pPr>
        <w:pStyle w:val="ListParagraph"/>
        <w:ind w:left="1080"/>
      </w:pPr>
    </w:p>
    <w:p w14:paraId="7968F187" w14:textId="77777777" w:rsidR="00A37436" w:rsidRPr="00632AED" w:rsidRDefault="00A37436" w:rsidP="00AE5D15">
      <w:pPr>
        <w:pStyle w:val="ListParagraph"/>
        <w:ind w:left="1080"/>
      </w:pPr>
    </w:p>
    <w:sectPr w:rsidR="00A37436" w:rsidRPr="00632AED" w:rsidSect="007566CB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P Simplifie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02C77"/>
    <w:multiLevelType w:val="hybridMultilevel"/>
    <w:tmpl w:val="56A6B048"/>
    <w:lvl w:ilvl="0" w:tplc="C25E3C3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72551A5"/>
    <w:multiLevelType w:val="hybridMultilevel"/>
    <w:tmpl w:val="EC24E190"/>
    <w:lvl w:ilvl="0" w:tplc="1E90F2B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7835120"/>
    <w:multiLevelType w:val="hybridMultilevel"/>
    <w:tmpl w:val="4CAE3308"/>
    <w:lvl w:ilvl="0" w:tplc="156C586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4375020">
    <w:abstractNumId w:val="2"/>
  </w:num>
  <w:num w:numId="2" w16cid:durableId="775061207">
    <w:abstractNumId w:val="0"/>
  </w:num>
  <w:num w:numId="3" w16cid:durableId="1507558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12D"/>
    <w:rsid w:val="00003920"/>
    <w:rsid w:val="00061773"/>
    <w:rsid w:val="000C6FA4"/>
    <w:rsid w:val="00101749"/>
    <w:rsid w:val="00144C9F"/>
    <w:rsid w:val="00153A81"/>
    <w:rsid w:val="001670E2"/>
    <w:rsid w:val="001B79A3"/>
    <w:rsid w:val="001D19D8"/>
    <w:rsid w:val="001E2B73"/>
    <w:rsid w:val="00257EFD"/>
    <w:rsid w:val="002622AC"/>
    <w:rsid w:val="0027097B"/>
    <w:rsid w:val="00280D06"/>
    <w:rsid w:val="002A1D67"/>
    <w:rsid w:val="002A400A"/>
    <w:rsid w:val="002B3F0C"/>
    <w:rsid w:val="002C3BCA"/>
    <w:rsid w:val="002F7938"/>
    <w:rsid w:val="00300797"/>
    <w:rsid w:val="003055EE"/>
    <w:rsid w:val="00337B44"/>
    <w:rsid w:val="00356095"/>
    <w:rsid w:val="00395C6F"/>
    <w:rsid w:val="003D7D1A"/>
    <w:rsid w:val="00406166"/>
    <w:rsid w:val="0041734E"/>
    <w:rsid w:val="004B79AB"/>
    <w:rsid w:val="004C7894"/>
    <w:rsid w:val="005159A2"/>
    <w:rsid w:val="0052082F"/>
    <w:rsid w:val="00537269"/>
    <w:rsid w:val="0054102C"/>
    <w:rsid w:val="00577360"/>
    <w:rsid w:val="005978B0"/>
    <w:rsid w:val="005B0576"/>
    <w:rsid w:val="005B3AE0"/>
    <w:rsid w:val="00613FDD"/>
    <w:rsid w:val="00620E1B"/>
    <w:rsid w:val="006255E1"/>
    <w:rsid w:val="00627622"/>
    <w:rsid w:val="00632AED"/>
    <w:rsid w:val="00634F1D"/>
    <w:rsid w:val="00637E8E"/>
    <w:rsid w:val="006824A4"/>
    <w:rsid w:val="006C406B"/>
    <w:rsid w:val="006D11C6"/>
    <w:rsid w:val="006E47C2"/>
    <w:rsid w:val="006E48F2"/>
    <w:rsid w:val="00746E2E"/>
    <w:rsid w:val="007566CB"/>
    <w:rsid w:val="00797288"/>
    <w:rsid w:val="007F03FA"/>
    <w:rsid w:val="00802CEE"/>
    <w:rsid w:val="00827D4D"/>
    <w:rsid w:val="00885714"/>
    <w:rsid w:val="0089656C"/>
    <w:rsid w:val="008B6655"/>
    <w:rsid w:val="008D1BD2"/>
    <w:rsid w:val="008D5CE3"/>
    <w:rsid w:val="00916B75"/>
    <w:rsid w:val="00922515"/>
    <w:rsid w:val="0093312D"/>
    <w:rsid w:val="00946275"/>
    <w:rsid w:val="00951407"/>
    <w:rsid w:val="00983738"/>
    <w:rsid w:val="009840B7"/>
    <w:rsid w:val="009A6FEC"/>
    <w:rsid w:val="009B2004"/>
    <w:rsid w:val="009C1CE0"/>
    <w:rsid w:val="009D1CBD"/>
    <w:rsid w:val="009F019D"/>
    <w:rsid w:val="00A344B7"/>
    <w:rsid w:val="00A36413"/>
    <w:rsid w:val="00A37436"/>
    <w:rsid w:val="00A478F8"/>
    <w:rsid w:val="00A521D2"/>
    <w:rsid w:val="00A85A4F"/>
    <w:rsid w:val="00A9150A"/>
    <w:rsid w:val="00AA4E24"/>
    <w:rsid w:val="00AA7965"/>
    <w:rsid w:val="00AE5D15"/>
    <w:rsid w:val="00B11399"/>
    <w:rsid w:val="00B13D4B"/>
    <w:rsid w:val="00B153DE"/>
    <w:rsid w:val="00B64C96"/>
    <w:rsid w:val="00B87C3A"/>
    <w:rsid w:val="00BA0DF6"/>
    <w:rsid w:val="00BE085B"/>
    <w:rsid w:val="00C072AA"/>
    <w:rsid w:val="00C115AF"/>
    <w:rsid w:val="00C226CE"/>
    <w:rsid w:val="00C56CA4"/>
    <w:rsid w:val="00C91C9A"/>
    <w:rsid w:val="00CB7D82"/>
    <w:rsid w:val="00D37A9C"/>
    <w:rsid w:val="00D43D7A"/>
    <w:rsid w:val="00D546E4"/>
    <w:rsid w:val="00D902CD"/>
    <w:rsid w:val="00DB234B"/>
    <w:rsid w:val="00DD3A59"/>
    <w:rsid w:val="00DE5039"/>
    <w:rsid w:val="00DF0AE2"/>
    <w:rsid w:val="00E047D2"/>
    <w:rsid w:val="00E4107D"/>
    <w:rsid w:val="00E603A9"/>
    <w:rsid w:val="00EA340F"/>
    <w:rsid w:val="00EB7C07"/>
    <w:rsid w:val="00ED0689"/>
    <w:rsid w:val="00EE1637"/>
    <w:rsid w:val="00EF2C33"/>
    <w:rsid w:val="00F659D5"/>
    <w:rsid w:val="00F65A1A"/>
    <w:rsid w:val="00F760A2"/>
    <w:rsid w:val="00F939E3"/>
    <w:rsid w:val="00FA3D1C"/>
    <w:rsid w:val="00FB36D5"/>
    <w:rsid w:val="00FC202D"/>
    <w:rsid w:val="00FE22E4"/>
    <w:rsid w:val="00FE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E3034"/>
  <w15:chartTrackingRefBased/>
  <w15:docId w15:val="{1CC1F1FD-F26D-4E3A-8121-7A8F31B21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312D"/>
    <w:pPr>
      <w:ind w:left="720"/>
      <w:contextualSpacing/>
    </w:pPr>
  </w:style>
  <w:style w:type="paragraph" w:customStyle="1" w:styleId="Normln1">
    <w:name w:val="Normální1"/>
    <w:uiPriority w:val="99"/>
    <w:rsid w:val="00EA340F"/>
    <w:rPr>
      <w:rFonts w:ascii="Calibri" w:eastAsia="Calibri" w:hAnsi="Calibri" w:cs="Calibri"/>
      <w:color w:val="00000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359f705-2ba0-454b-9cfc-6ce5bcaac040}" enabled="1" method="Standard" siteId="{68283f3b-8487-4c86-adb3-a5228f18b89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Pavlina Cizlova</dc:creator>
  <cp:keywords/>
  <dc:description/>
  <cp:lastModifiedBy>Dagmar Novobilská, Vantage Towers</cp:lastModifiedBy>
  <cp:revision>19</cp:revision>
  <dcterms:created xsi:type="dcterms:W3CDTF">2025-09-08T09:16:00Z</dcterms:created>
  <dcterms:modified xsi:type="dcterms:W3CDTF">2026-04-29T09:04:00Z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359f705-2ba0-454b-9cfc-6ce5bcaac040_Enabled">
    <vt:lpwstr>true</vt:lpwstr>
  </property>
  <property fmtid="{D5CDD505-2E9C-101B-9397-08002B2CF9AE}" pid="3" name="MSIP_Label_0359f705-2ba0-454b-9cfc-6ce5bcaac040_SetDate">
    <vt:lpwstr>2023-09-11T19:18:11Z</vt:lpwstr>
  </property>
  <property fmtid="{D5CDD505-2E9C-101B-9397-08002B2CF9AE}" pid="4" name="MSIP_Label_0359f705-2ba0-454b-9cfc-6ce5bcaac040_Method">
    <vt:lpwstr>Standard</vt:lpwstr>
  </property>
  <property fmtid="{D5CDD505-2E9C-101B-9397-08002B2CF9AE}" pid="5" name="MSIP_Label_0359f705-2ba0-454b-9cfc-6ce5bcaac040_Name">
    <vt:lpwstr>0359f705-2ba0-454b-9cfc-6ce5bcaac040</vt:lpwstr>
  </property>
  <property fmtid="{D5CDD505-2E9C-101B-9397-08002B2CF9AE}" pid="6" name="MSIP_Label_0359f705-2ba0-454b-9cfc-6ce5bcaac040_SiteId">
    <vt:lpwstr>68283f3b-8487-4c86-adb3-a5228f18b893</vt:lpwstr>
  </property>
  <property fmtid="{D5CDD505-2E9C-101B-9397-08002B2CF9AE}" pid="7" name="MSIP_Label_0359f705-2ba0-454b-9cfc-6ce5bcaac040_ActionId">
    <vt:lpwstr>cb2b2421-43e1-4e9d-af01-815354ac37e4</vt:lpwstr>
  </property>
  <property fmtid="{D5CDD505-2E9C-101B-9397-08002B2CF9AE}" pid="8" name="MSIP_Label_0359f705-2ba0-454b-9cfc-6ce5bcaac040_ContentBits">
    <vt:lpwstr>2</vt:lpwstr>
  </property>
</Properties>
</file>